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98" w:rsidRDefault="00643598" w:rsidP="00643598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 xml:space="preserve">ZARZĄDZENIE NR </w:t>
      </w:r>
      <w:r w:rsidR="006C3DE1">
        <w:rPr>
          <w:rFonts w:eastAsia="Times New Roman"/>
          <w:b/>
          <w:szCs w:val="20"/>
        </w:rPr>
        <w:t>32</w:t>
      </w:r>
      <w:r>
        <w:rPr>
          <w:rFonts w:eastAsia="Times New Roman"/>
          <w:b/>
          <w:szCs w:val="20"/>
        </w:rPr>
        <w:t>/2018</w:t>
      </w:r>
    </w:p>
    <w:p w:rsidR="00643598" w:rsidRDefault="00643598" w:rsidP="0064359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643598" w:rsidRDefault="006C3DE1" w:rsidP="0064359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27</w:t>
      </w:r>
      <w:r w:rsidR="00643598">
        <w:rPr>
          <w:rFonts w:eastAsia="Times New Roman"/>
          <w:b/>
          <w:szCs w:val="20"/>
        </w:rPr>
        <w:t xml:space="preserve"> kwietnia 2018 r.</w:t>
      </w:r>
    </w:p>
    <w:p w:rsidR="00643598" w:rsidRDefault="00643598" w:rsidP="00643598">
      <w:pPr>
        <w:pStyle w:val="Tekstpodstawowywcity"/>
        <w:rPr>
          <w:rFonts w:eastAsia="Times New Roman"/>
          <w:szCs w:val="20"/>
        </w:rPr>
      </w:pPr>
    </w:p>
    <w:p w:rsidR="00643598" w:rsidRDefault="00643598" w:rsidP="00643598">
      <w:pPr>
        <w:pStyle w:val="Tekstpodstawowywcity"/>
        <w:rPr>
          <w:rFonts w:eastAsia="Times New Roman"/>
          <w:szCs w:val="20"/>
        </w:rPr>
      </w:pPr>
    </w:p>
    <w:p w:rsidR="00643598" w:rsidRDefault="00643598" w:rsidP="00643598">
      <w:pPr>
        <w:pStyle w:val="Tekstpodstawowywcity"/>
        <w:rPr>
          <w:color w:val="000000" w:themeColor="text1"/>
        </w:rPr>
      </w:pPr>
      <w:r>
        <w:t xml:space="preserve">w sprawie powołania Komisji Konkursowej rozstrzygnięcia Otwartego Konkursu Ofert dla zadań z zakresu –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kulturalnych.</w:t>
      </w:r>
    </w:p>
    <w:p w:rsidR="00643598" w:rsidRDefault="00643598" w:rsidP="00643598">
      <w:pPr>
        <w:pStyle w:val="Tekstpodstawowywcity"/>
      </w:pPr>
    </w:p>
    <w:p w:rsidR="00643598" w:rsidRDefault="00643598" w:rsidP="00643598">
      <w:pPr>
        <w:pStyle w:val="Tekstpodstawowywcity"/>
      </w:pPr>
    </w:p>
    <w:p w:rsidR="00643598" w:rsidRDefault="00643598" w:rsidP="00643598">
      <w:pPr>
        <w:ind w:firstLine="708"/>
        <w:jc w:val="both"/>
      </w:pPr>
      <w:r>
        <w:rPr>
          <w:rFonts w:eastAsia="Times New Roman"/>
          <w:szCs w:val="20"/>
        </w:rPr>
        <w:t>Na podstawie art. 4 ust 1 pkt. 17,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>. Dz. U. 2016 r., poz. 1817)</w:t>
      </w:r>
      <w:r>
        <w:rPr>
          <w:rFonts w:eastAsia="Times New Roman"/>
          <w:sz w:val="20"/>
          <w:szCs w:val="20"/>
        </w:rPr>
        <w:t xml:space="preserve"> </w:t>
      </w:r>
      <w:r>
        <w:t>oraz na podstawie uchwały Nr XXXII/238/17 Rady Gminy Kościelisko z dnia</w:t>
      </w:r>
      <w:r>
        <w:br/>
        <w:t>28 listopada 2017 r. w sprawie Rocznego Programu Współpracy Samorządu Gminy Kościelisko Z Organizacjami Pozarządowymi i Podmiotami wymienionymi w art. 3 ust. 3 ustawy z dnia 24 kwietnia 2003 r. o działalności pożytku publicznego i o wolontariacie na rok 2018.</w:t>
      </w:r>
    </w:p>
    <w:p w:rsidR="00643598" w:rsidRDefault="00643598" w:rsidP="00643598">
      <w:pPr>
        <w:ind w:firstLine="708"/>
        <w:jc w:val="center"/>
        <w:rPr>
          <w:rFonts w:eastAsia="Times New Roman"/>
          <w:szCs w:val="20"/>
        </w:rPr>
      </w:pPr>
    </w:p>
    <w:p w:rsidR="00643598" w:rsidRDefault="00643598" w:rsidP="00643598">
      <w:pPr>
        <w:ind w:firstLine="708"/>
        <w:jc w:val="both"/>
        <w:rPr>
          <w:rFonts w:eastAsia="Times New Roman"/>
          <w:szCs w:val="20"/>
        </w:rPr>
      </w:pP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</w:p>
    <w:p w:rsidR="00643598" w:rsidRDefault="00643598" w:rsidP="00643598">
      <w:r>
        <w:rPr>
          <w:rFonts w:eastAsia="Times New Roman"/>
          <w:szCs w:val="20"/>
        </w:rPr>
        <w:t xml:space="preserve">Powołuje się Komisję Konkursową w składzie: </w:t>
      </w:r>
    </w:p>
    <w:p w:rsidR="00643598" w:rsidRDefault="00643598" w:rsidP="00643598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643598" w:rsidRPr="006C3DE1" w:rsidRDefault="00643598" w:rsidP="006C3DE1">
      <w:pPr>
        <w:pStyle w:val="Akapitzlist"/>
        <w:numPr>
          <w:ilvl w:val="0"/>
          <w:numId w:val="1"/>
        </w:numPr>
        <w:tabs>
          <w:tab w:val="left" w:pos="-1080"/>
        </w:tabs>
        <w:rPr>
          <w:rFonts w:eastAsia="Times New Roman"/>
          <w:szCs w:val="20"/>
        </w:rPr>
      </w:pPr>
      <w:r w:rsidRPr="006C3DE1">
        <w:rPr>
          <w:rFonts w:eastAsia="Times New Roman"/>
          <w:szCs w:val="20"/>
        </w:rPr>
        <w:t>Aniela Ustupska Kubeczek – Przewodnicząca Gminnej Komisji ds. Rozwiązywania, Problemów Alkoholowych w Gminie Kościelisko,</w:t>
      </w:r>
    </w:p>
    <w:p w:rsidR="00643598" w:rsidRDefault="00643598" w:rsidP="00643598">
      <w:pPr>
        <w:numPr>
          <w:ilvl w:val="0"/>
          <w:numId w:val="2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Kościelisko,</w:t>
      </w:r>
    </w:p>
    <w:p w:rsidR="00643598" w:rsidRDefault="006C3DE1" w:rsidP="006C3DE1">
      <w:pPr>
        <w:numPr>
          <w:ilvl w:val="0"/>
          <w:numId w:val="2"/>
        </w:numPr>
      </w:pPr>
      <w:r>
        <w:t>Jerzy Leśnik – Uczniowski Klub Sportowy REGLE Kościelisko</w:t>
      </w:r>
      <w:r w:rsidR="00643598" w:rsidRPr="006C3DE1">
        <w:rPr>
          <w:rFonts w:eastAsia="Times New Roman"/>
          <w:szCs w:val="20"/>
        </w:rPr>
        <w:t>.</w:t>
      </w:r>
    </w:p>
    <w:p w:rsidR="00643598" w:rsidRDefault="00643598" w:rsidP="00643598">
      <w:pPr>
        <w:ind w:left="360"/>
      </w:pP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</w:p>
    <w:p w:rsidR="00643598" w:rsidRDefault="00643598" w:rsidP="00643598">
      <w:pPr>
        <w:pStyle w:val="Tekstpodstawowywcity"/>
        <w:rPr>
          <w:color w:val="000000" w:themeColor="text1"/>
        </w:rPr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>i wyboru najkorzystniejszej spośród złożonych ofert na podstawie Regulaminu Konkursu wprowadzonego Zarządzeniem Nr 23/2018 Wójta Gminy Kościelisko z dnia 13 kwietnia 2018 r. dla zadań z zakresu –</w:t>
      </w:r>
      <w:r>
        <w:t xml:space="preserve">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kulturalnych.</w:t>
      </w:r>
    </w:p>
    <w:p w:rsidR="00643598" w:rsidRDefault="00643598" w:rsidP="00643598">
      <w:pPr>
        <w:pStyle w:val="Tekstpodstawowywcity"/>
      </w:pPr>
    </w:p>
    <w:p w:rsidR="00643598" w:rsidRDefault="00643598" w:rsidP="00643598">
      <w:pPr>
        <w:pStyle w:val="Tekstpodstawowywcity"/>
      </w:pPr>
    </w:p>
    <w:p w:rsidR="00643598" w:rsidRDefault="00643598" w:rsidP="00643598">
      <w:pPr>
        <w:rPr>
          <w:rFonts w:eastAsia="Times New Roman"/>
          <w:szCs w:val="20"/>
        </w:rPr>
      </w:pP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643598" w:rsidRDefault="00643598" w:rsidP="00643598">
      <w:pPr>
        <w:jc w:val="center"/>
        <w:rPr>
          <w:rFonts w:eastAsia="Times New Roman"/>
          <w:b/>
          <w:szCs w:val="20"/>
        </w:rPr>
      </w:pPr>
    </w:p>
    <w:p w:rsidR="00643598" w:rsidRDefault="00643598" w:rsidP="00643598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643598" w:rsidRDefault="00643598" w:rsidP="00643598">
      <w:pPr>
        <w:pStyle w:val="Tekstpodstawowy"/>
        <w:jc w:val="both"/>
        <w:rPr>
          <w:rFonts w:cs="Tahoma"/>
        </w:rPr>
      </w:pPr>
    </w:p>
    <w:p w:rsidR="00643598" w:rsidRDefault="00643598" w:rsidP="00643598">
      <w:pPr>
        <w:pStyle w:val="Tekstpodstawowy"/>
        <w:jc w:val="both"/>
        <w:rPr>
          <w:rFonts w:cs="Tahoma"/>
        </w:rPr>
      </w:pPr>
    </w:p>
    <w:p w:rsidR="00643598" w:rsidRDefault="00643598" w:rsidP="00643598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02E"/>
    <w:multiLevelType w:val="multilevel"/>
    <w:tmpl w:val="6D9C7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60"/>
    <w:rsid w:val="005D0960"/>
    <w:rsid w:val="00643598"/>
    <w:rsid w:val="006C3DE1"/>
    <w:rsid w:val="007A7E67"/>
    <w:rsid w:val="00847CC6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5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43598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64359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3598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359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3598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359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5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3598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5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43598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64359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3598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359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3598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359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5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3598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2018-04-27T13:16:00Z</dcterms:created>
  <dcterms:modified xsi:type="dcterms:W3CDTF">2018-04-27T13:16:00Z</dcterms:modified>
</cp:coreProperties>
</file>